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spacing w:after="12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Inschrijven mendurance </w:t>
      </w:r>
    </w:p>
    <w:p w:rsidR="00000000" w:rsidDel="00000000" w:rsidP="00000000" w:rsidRDefault="00000000" w:rsidRPr="00000000" w14:paraId="00000002">
      <w:pPr>
        <w:ind w:left="0" w:right="0" w:firstLine="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Vul het onderstaande formulier in en mail het als bijlage naar peterenkiem@gmail.com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Layout w:type="fixed"/>
        <w:tblLook w:val="0000"/>
      </w:tblPr>
      <w:tblGrid>
        <w:gridCol w:w="1363"/>
        <w:gridCol w:w="8274"/>
        <w:tblGridChange w:id="0">
          <w:tblGrid>
            <w:gridCol w:w="1363"/>
            <w:gridCol w:w="82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Klasse: *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05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Impuls / Klasse 1A / Klasse 1B / Klasse 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Afstand: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22.56 km / 45.12 km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Rubriek: *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Paarden / Pony’s</w: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 doorstrepen of weghalen wat niet van toepassing is)</w:t>
      </w:r>
    </w:p>
    <w:p w:rsidR="00000000" w:rsidDel="00000000" w:rsidP="00000000" w:rsidRDefault="00000000" w:rsidRPr="00000000" w14:paraId="0000000B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Gegevens menner</w:t>
      </w:r>
    </w:p>
    <w:tbl>
      <w:tblPr>
        <w:tblStyle w:val="Table2"/>
        <w:tblW w:w="9637.0" w:type="dxa"/>
        <w:jc w:val="left"/>
        <w:tblLayout w:type="fixed"/>
        <w:tblLook w:val="0000"/>
      </w:tblPr>
      <w:tblGrid>
        <w:gridCol w:w="1363"/>
        <w:gridCol w:w="8274"/>
        <w:tblGridChange w:id="0">
          <w:tblGrid>
            <w:gridCol w:w="1363"/>
            <w:gridCol w:w="82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Mobiel tel.: 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3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KNHS-rel.nr.: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5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3"/>
        <w:ind w:left="0" w:firstLine="0"/>
        <w:rPr>
          <w:rFonts w:ascii="Calibri" w:cs="Calibri" w:eastAsia="Calibri" w:hAnsi="Calibri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numPr>
          <w:ilvl w:val="2"/>
          <w:numId w:val="1"/>
        </w:num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Gegevens paard(en) / pony(‘s)</w:t>
      </w:r>
    </w:p>
    <w:tbl>
      <w:tblPr>
        <w:tblStyle w:val="Table3"/>
        <w:tblW w:w="9637.0" w:type="dxa"/>
        <w:jc w:val="left"/>
        <w:tblLayout w:type="fixed"/>
        <w:tblLook w:val="0000"/>
      </w:tblPr>
      <w:tblGrid>
        <w:gridCol w:w="1707"/>
        <w:gridCol w:w="7930"/>
        <w:tblGridChange w:id="0">
          <w:tblGrid>
            <w:gridCol w:w="1707"/>
            <w:gridCol w:w="7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19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Transpondernr.: 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B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Stokmaat: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D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Leeftijd: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1F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7.0" w:type="dxa"/>
        <w:jc w:val="left"/>
        <w:tblLayout w:type="fixed"/>
        <w:tblLook w:val="0000"/>
      </w:tblPr>
      <w:tblGrid>
        <w:gridCol w:w="1707"/>
        <w:gridCol w:w="7930"/>
        <w:tblGridChange w:id="0">
          <w:tblGrid>
            <w:gridCol w:w="1707"/>
            <w:gridCol w:w="7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2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Transpondernr.: 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4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Stokmaat: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6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Leeftijd: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8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Layout w:type="fixed"/>
        <w:tblLook w:val="0000"/>
      </w:tblPr>
      <w:tblGrid>
        <w:gridCol w:w="1707"/>
        <w:gridCol w:w="7930"/>
        <w:tblGridChange w:id="0">
          <w:tblGrid>
            <w:gridCol w:w="1707"/>
            <w:gridCol w:w="7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2B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Transpondernr.: 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D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Stokmaat: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2F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Leeftijd: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1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7.0" w:type="dxa"/>
        <w:jc w:val="left"/>
        <w:tblLayout w:type="fixed"/>
        <w:tblLook w:val="0000"/>
      </w:tblPr>
      <w:tblGrid>
        <w:gridCol w:w="1707"/>
        <w:gridCol w:w="7930"/>
        <w:tblGridChange w:id="0">
          <w:tblGrid>
            <w:gridCol w:w="1707"/>
            <w:gridCol w:w="7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34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Transpondernr.: 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6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Stokmaat: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8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Leeftijd: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3A">
            <w:pPr>
              <w:widowControl w:val="0"/>
              <w:ind w:right="-3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:</w:t>
        <w:tab/>
        <w:t xml:space="preserve">                                  </w:t>
        <w:tab/>
        <w:t xml:space="preserve">Handtekening :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449" w:top="1545" w:left="1134" w:right="1134" w:header="69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iberation Serif"/>
  <w:font w:name="Liberation Sans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>
        <w:sz w:val="40"/>
        <w:szCs w:val="40"/>
      </w:rPr>
    </w:pPr>
    <w:r w:rsidDel="00000000" w:rsidR="00000000" w:rsidRPr="00000000">
      <w:rPr>
        <w:rFonts w:ascii="Calibri" w:cs="Calibri" w:eastAsia="Calibri" w:hAnsi="Calibri"/>
        <w:sz w:val="40"/>
        <w:szCs w:val="40"/>
        <w:rtl w:val="0"/>
      </w:rPr>
      <w:t xml:space="preserve">Mendurance Waalwijk 6 juli 2025.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